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534" w:rsidRDefault="002A7F44" w:rsidP="002A7F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Руководителям дошкольных организаций</w:t>
      </w:r>
    </w:p>
    <w:p w:rsidR="00500534" w:rsidRDefault="00500534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0534" w:rsidRDefault="00513BDA" w:rsidP="002A7F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2A7F44" w:rsidRPr="002A7F44" w:rsidRDefault="00354C76" w:rsidP="002A7F4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A7F44">
        <w:rPr>
          <w:rFonts w:ascii="Times New Roman" w:hAnsi="Times New Roman" w:cs="Times New Roman"/>
          <w:sz w:val="26"/>
          <w:szCs w:val="26"/>
        </w:rPr>
        <w:t xml:space="preserve">25 октября 2017 года Уполномоченным по правам </w:t>
      </w:r>
      <w:r w:rsidR="002A7F44">
        <w:rPr>
          <w:rFonts w:ascii="Times New Roman" w:hAnsi="Times New Roman" w:cs="Times New Roman"/>
          <w:sz w:val="26"/>
          <w:szCs w:val="26"/>
        </w:rPr>
        <w:t xml:space="preserve">ребенка в Республике Татарстан </w:t>
      </w:r>
      <w:r w:rsidR="002A7F44">
        <w:rPr>
          <w:rFonts w:ascii="Times New Roman" w:hAnsi="Times New Roman" w:cs="Times New Roman"/>
          <w:sz w:val="26"/>
          <w:szCs w:val="26"/>
        </w:rPr>
        <w:t>совместно с республиканскими министерствами и ведомствами с 10.00 до 14.00 на базе Дом</w:t>
      </w:r>
      <w:r w:rsidR="002A7F44">
        <w:rPr>
          <w:rFonts w:ascii="Times New Roman" w:hAnsi="Times New Roman" w:cs="Times New Roman"/>
          <w:sz w:val="26"/>
          <w:szCs w:val="26"/>
        </w:rPr>
        <w:t>а дружбы народов Татарстана (г.</w:t>
      </w:r>
      <w:r w:rsidR="002A7F44">
        <w:rPr>
          <w:rFonts w:ascii="Times New Roman" w:hAnsi="Times New Roman" w:cs="Times New Roman"/>
          <w:sz w:val="26"/>
          <w:szCs w:val="26"/>
        </w:rPr>
        <w:t xml:space="preserve">Казань, </w:t>
      </w:r>
      <w:proofErr w:type="spellStart"/>
      <w:r w:rsidR="002A7F44">
        <w:rPr>
          <w:rFonts w:ascii="Times New Roman" w:hAnsi="Times New Roman" w:cs="Times New Roman"/>
          <w:sz w:val="26"/>
          <w:szCs w:val="26"/>
        </w:rPr>
        <w:t>ул.</w:t>
      </w:r>
      <w:r w:rsidR="002A7F44">
        <w:rPr>
          <w:rFonts w:ascii="Times New Roman" w:hAnsi="Times New Roman" w:cs="Times New Roman"/>
          <w:sz w:val="26"/>
          <w:szCs w:val="26"/>
        </w:rPr>
        <w:t>Павлюхина</w:t>
      </w:r>
      <w:proofErr w:type="spellEnd"/>
      <w:r w:rsidR="002A7F44">
        <w:rPr>
          <w:rFonts w:ascii="Times New Roman" w:hAnsi="Times New Roman" w:cs="Times New Roman"/>
          <w:sz w:val="26"/>
          <w:szCs w:val="26"/>
        </w:rPr>
        <w:t xml:space="preserve">, д.57) запланировано </w:t>
      </w:r>
      <w:r w:rsidR="002A7F44" w:rsidRPr="002A7F44">
        <w:rPr>
          <w:rFonts w:ascii="Times New Roman" w:hAnsi="Times New Roman" w:cs="Times New Roman"/>
          <w:b/>
          <w:sz w:val="26"/>
          <w:szCs w:val="26"/>
        </w:rPr>
        <w:t>проведение Дня правовой помощи гражданам.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 </w:t>
      </w:r>
      <w:r>
        <w:rPr>
          <w:rFonts w:ascii="Times New Roman" w:hAnsi="Times New Roman" w:cs="Times New Roman"/>
          <w:sz w:val="26"/>
          <w:szCs w:val="26"/>
        </w:rPr>
        <w:t>данного мероприятия - оказание консультативной, правовой помощи и юридической поддержки гражданам по вопросам защиты прав и интересов несовершеннолетних. В мероприятии планируется участие предста</w:t>
      </w:r>
      <w:r>
        <w:rPr>
          <w:rFonts w:ascii="Times New Roman" w:hAnsi="Times New Roman" w:cs="Times New Roman"/>
          <w:sz w:val="26"/>
          <w:szCs w:val="26"/>
        </w:rPr>
        <w:t xml:space="preserve">вителей отраслевых министерств </w:t>
      </w:r>
      <w:r>
        <w:rPr>
          <w:rFonts w:ascii="Times New Roman" w:hAnsi="Times New Roman" w:cs="Times New Roman"/>
          <w:sz w:val="26"/>
          <w:szCs w:val="26"/>
        </w:rPr>
        <w:t>и ведомств, реализующих отдельные полномочия в сфере обеспечения прав детей, правоохранительных органов, прокуратуры, НКО «Адвокатская палата Республики Татарстан».</w:t>
      </w:r>
    </w:p>
    <w:p w:rsidR="002A7F44" w:rsidRDefault="002A7F44" w:rsidP="002A7F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Дня правовой помощи гражданам можно будет получить консультации по следующим вопросам: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жизнь, на защиту от жестокого обращения, насилия и на безопасность;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ребенка на охрану здоровья и здоровое развитие;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Соблюдение права ребенка жить и воспитываться в семье, в том числе по вопросам деятельности органов опеки и попечительства, 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 и законных интересов ребенка в сфере образования;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права на социальное обеспечение;</w:t>
      </w:r>
    </w:p>
    <w:p w:rsidR="002A7F44" w:rsidRDefault="002A7F44" w:rsidP="002A7F44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Соблюдение жилищных 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 xml:space="preserve">иных имущественных </w:t>
      </w:r>
      <w:r>
        <w:rPr>
          <w:rFonts w:ascii="Times New Roman" w:hAnsi="Times New Roman" w:cs="Times New Roman"/>
          <w:bCs/>
          <w:sz w:val="26"/>
          <w:szCs w:val="26"/>
        </w:rPr>
        <w:t>прав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и законных интересов ребенка и др.</w:t>
      </w:r>
    </w:p>
    <w:p w:rsidR="002A7F44" w:rsidRDefault="002A7F44" w:rsidP="002A7F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Записаться на прием можно по телефону 8(843) 236-61-49.</w:t>
      </w:r>
    </w:p>
    <w:p w:rsidR="00513BDA" w:rsidRDefault="00513BDA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7F44" w:rsidRDefault="002A7F44" w:rsidP="002A7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BDA" w:rsidRPr="00513BDA" w:rsidRDefault="00513BDA" w:rsidP="00500534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13BDA" w:rsidRPr="00513BDA" w:rsidSect="002A7F4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41A8"/>
    <w:multiLevelType w:val="hybridMultilevel"/>
    <w:tmpl w:val="0F5EF06A"/>
    <w:lvl w:ilvl="0" w:tplc="8F043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B"/>
    <w:rsid w:val="002A0B5B"/>
    <w:rsid w:val="002A7F44"/>
    <w:rsid w:val="00354C76"/>
    <w:rsid w:val="003D4670"/>
    <w:rsid w:val="00500534"/>
    <w:rsid w:val="00513BDA"/>
    <w:rsid w:val="00845FBF"/>
    <w:rsid w:val="00A7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7E851-1184-4A09-9DE0-58860012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 SoVET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DOU-Spetc</cp:lastModifiedBy>
  <cp:revision>2</cp:revision>
  <dcterms:created xsi:type="dcterms:W3CDTF">2017-10-11T11:30:00Z</dcterms:created>
  <dcterms:modified xsi:type="dcterms:W3CDTF">2017-10-11T11:30:00Z</dcterms:modified>
</cp:coreProperties>
</file>